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3F" w:rsidRDefault="00E5474C" w:rsidP="00E5474C">
      <w:pPr>
        <w:jc w:val="center"/>
        <w:rPr>
          <w:b/>
          <w:sz w:val="48"/>
          <w:szCs w:val="48"/>
        </w:rPr>
      </w:pPr>
      <w:r w:rsidRPr="00E5474C">
        <w:rPr>
          <w:b/>
          <w:sz w:val="48"/>
          <w:szCs w:val="48"/>
        </w:rPr>
        <w:t xml:space="preserve">Примерный режим дня для детей </w:t>
      </w:r>
      <w:proofErr w:type="spellStart"/>
      <w:proofErr w:type="gramStart"/>
      <w:r w:rsidRPr="00E5474C">
        <w:rPr>
          <w:b/>
          <w:sz w:val="48"/>
          <w:szCs w:val="48"/>
        </w:rPr>
        <w:t>старшей-подготовительной</w:t>
      </w:r>
      <w:proofErr w:type="spellEnd"/>
      <w:proofErr w:type="gramEnd"/>
      <w:r w:rsidRPr="00E5474C">
        <w:rPr>
          <w:b/>
          <w:sz w:val="48"/>
          <w:szCs w:val="48"/>
        </w:rPr>
        <w:t xml:space="preserve"> группы «Пчелка»</w:t>
      </w:r>
      <w:r>
        <w:rPr>
          <w:b/>
          <w:sz w:val="48"/>
          <w:szCs w:val="48"/>
        </w:rPr>
        <w:t>.</w:t>
      </w:r>
    </w:p>
    <w:tbl>
      <w:tblPr>
        <w:tblStyle w:val="a3"/>
        <w:tblW w:w="5000" w:type="pct"/>
        <w:tblLook w:val="04A0"/>
      </w:tblPr>
      <w:tblGrid>
        <w:gridCol w:w="2235"/>
        <w:gridCol w:w="3402"/>
        <w:gridCol w:w="3934"/>
      </w:tblGrid>
      <w:tr w:rsidR="00E5474C" w:rsidTr="00E5474C">
        <w:tc>
          <w:tcPr>
            <w:tcW w:w="1168" w:type="pct"/>
          </w:tcPr>
          <w:p w:rsidR="00E5474C" w:rsidRPr="00F62DB2" w:rsidRDefault="00E5474C" w:rsidP="00E5474C">
            <w:pPr>
              <w:jc w:val="center"/>
              <w:rPr>
                <w:b/>
                <w:sz w:val="36"/>
                <w:szCs w:val="36"/>
              </w:rPr>
            </w:pPr>
            <w:r w:rsidRPr="00F62DB2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777" w:type="pct"/>
          </w:tcPr>
          <w:p w:rsidR="00E5474C" w:rsidRPr="00F62DB2" w:rsidRDefault="00E5474C" w:rsidP="00E5474C">
            <w:pPr>
              <w:jc w:val="center"/>
              <w:rPr>
                <w:b/>
                <w:sz w:val="36"/>
                <w:szCs w:val="36"/>
              </w:rPr>
            </w:pPr>
            <w:r w:rsidRPr="00F62DB2">
              <w:rPr>
                <w:b/>
                <w:sz w:val="36"/>
                <w:szCs w:val="36"/>
              </w:rPr>
              <w:t>Режимные моменты</w:t>
            </w:r>
          </w:p>
        </w:tc>
        <w:tc>
          <w:tcPr>
            <w:tcW w:w="2055" w:type="pct"/>
          </w:tcPr>
          <w:p w:rsidR="00E5474C" w:rsidRPr="00F62DB2" w:rsidRDefault="00E5474C" w:rsidP="00E5474C">
            <w:pPr>
              <w:jc w:val="center"/>
              <w:rPr>
                <w:b/>
                <w:sz w:val="36"/>
                <w:szCs w:val="36"/>
              </w:rPr>
            </w:pPr>
            <w:r w:rsidRPr="00F62DB2">
              <w:rPr>
                <w:b/>
                <w:sz w:val="36"/>
                <w:szCs w:val="36"/>
              </w:rPr>
              <w:t>Содержание</w:t>
            </w:r>
          </w:p>
        </w:tc>
      </w:tr>
      <w:tr w:rsidR="00E5474C" w:rsidTr="00E5474C">
        <w:tc>
          <w:tcPr>
            <w:tcW w:w="1168" w:type="pct"/>
            <w:vMerge w:val="restart"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утро</w:t>
            </w: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«Доброе утро»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 просыпаемся, умываемся, одеваемся и идем в детский сад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«Утренние хлопоты»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детей, игровая деятельность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 зарядку становись»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Утренняя гимнастика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«Приятного аппетита»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завтраку. Завтрак.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«Наши новости и планы»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Утренний сбор, подготовка к занимательной деятельности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«Хочу все знать»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совместной детской деятельности по образовательным областям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«Минутки игры»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пауза</w:t>
            </w:r>
          </w:p>
        </w:tc>
      </w:tr>
      <w:tr w:rsidR="00E5474C" w:rsidTr="00E5474C">
        <w:tc>
          <w:tcPr>
            <w:tcW w:w="1168" w:type="pct"/>
            <w:vMerge w:val="restart"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день</w:t>
            </w: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«Нам хочется гулять»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прогулке. Прогулка. Возвращение с прогулки.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«Минутки игры»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пауза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«Приятного аппетита»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обеду. Обед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«Дрема пришла сон принесла»</w:t>
            </w:r>
          </w:p>
        </w:tc>
        <w:tc>
          <w:tcPr>
            <w:tcW w:w="2055" w:type="pct"/>
          </w:tcPr>
          <w:p w:rsidR="00E5474C" w:rsidRPr="00E5474C" w:rsidRDefault="00E5474C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ко сну. Сон.</w:t>
            </w:r>
          </w:p>
        </w:tc>
      </w:tr>
      <w:tr w:rsidR="00E5474C" w:rsidTr="00E5474C">
        <w:tc>
          <w:tcPr>
            <w:tcW w:w="1168" w:type="pct"/>
            <w:vMerge w:val="restart"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  <w:p w:rsidR="00F62DB2" w:rsidRDefault="00F62DB2" w:rsidP="00E5474C">
            <w:pPr>
              <w:jc w:val="center"/>
              <w:rPr>
                <w:b/>
                <w:sz w:val="48"/>
                <w:szCs w:val="48"/>
              </w:rPr>
            </w:pPr>
          </w:p>
          <w:p w:rsidR="00F62DB2" w:rsidRDefault="00F62DB2" w:rsidP="00E5474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вечер</w:t>
            </w:r>
          </w:p>
        </w:tc>
        <w:tc>
          <w:tcPr>
            <w:tcW w:w="1777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Потягушки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055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Постепенный подъем. Культурно – гигиенические мероприятия.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«Приятного аппетита»</w:t>
            </w:r>
          </w:p>
        </w:tc>
        <w:tc>
          <w:tcPr>
            <w:tcW w:w="2055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полднику. Полдник.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интересно всё вокруг»</w:t>
            </w:r>
          </w:p>
        </w:tc>
        <w:tc>
          <w:tcPr>
            <w:tcW w:w="2055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по  интересам детей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«Растем – играя»</w:t>
            </w:r>
          </w:p>
        </w:tc>
        <w:tc>
          <w:tcPr>
            <w:tcW w:w="2055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Организованная игровая деятельность детей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«Нам хочется гулять»</w:t>
            </w:r>
          </w:p>
        </w:tc>
        <w:tc>
          <w:tcPr>
            <w:tcW w:w="2055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прогулке. Прогулка.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«Взрослые и дети»</w:t>
            </w:r>
          </w:p>
        </w:tc>
        <w:tc>
          <w:tcPr>
            <w:tcW w:w="2055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Встречи с родителями по решению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– образовательных задач в условиях ДОУ и семьи</w:t>
            </w:r>
          </w:p>
        </w:tc>
      </w:tr>
      <w:tr w:rsidR="00E5474C" w:rsidTr="00E5474C">
        <w:tc>
          <w:tcPr>
            <w:tcW w:w="1168" w:type="pct"/>
            <w:vMerge/>
          </w:tcPr>
          <w:p w:rsidR="00E5474C" w:rsidRDefault="00E5474C" w:rsidP="00E547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77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 свидания»</w:t>
            </w:r>
          </w:p>
        </w:tc>
        <w:tc>
          <w:tcPr>
            <w:tcW w:w="2055" w:type="pct"/>
          </w:tcPr>
          <w:p w:rsidR="00E5474C" w:rsidRPr="00E5474C" w:rsidRDefault="00F62DB2" w:rsidP="00E54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домой</w:t>
            </w:r>
          </w:p>
        </w:tc>
      </w:tr>
    </w:tbl>
    <w:p w:rsidR="00E5474C" w:rsidRPr="00C532AA" w:rsidRDefault="00E5474C" w:rsidP="00C357A7">
      <w:pPr>
        <w:jc w:val="center"/>
        <w:rPr>
          <w:b/>
          <w:sz w:val="28"/>
          <w:szCs w:val="28"/>
        </w:rPr>
      </w:pPr>
    </w:p>
    <w:sectPr w:rsidR="00E5474C" w:rsidRPr="00C532AA" w:rsidSect="00C532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5474C"/>
    <w:rsid w:val="00153025"/>
    <w:rsid w:val="003B013F"/>
    <w:rsid w:val="00C357A7"/>
    <w:rsid w:val="00C532AA"/>
    <w:rsid w:val="00E50FA8"/>
    <w:rsid w:val="00E5474C"/>
    <w:rsid w:val="00F6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5</cp:revision>
  <cp:lastPrinted>2016-11-23T07:39:00Z</cp:lastPrinted>
  <dcterms:created xsi:type="dcterms:W3CDTF">2016-11-23T06:47:00Z</dcterms:created>
  <dcterms:modified xsi:type="dcterms:W3CDTF">2016-11-23T07:41:00Z</dcterms:modified>
</cp:coreProperties>
</file>